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214F474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5F5F8B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Pr="00021E72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4F80BEB8" w:rsidR="008C4633" w:rsidRPr="005F5F8B" w:rsidRDefault="008C4633" w:rsidP="003432A8">
      <w:pPr>
        <w:spacing w:before="240" w:after="0" w:line="240" w:lineRule="auto"/>
        <w:jc w:val="both"/>
        <w:rPr>
          <w:rFonts w:ascii="Calibri" w:hAnsi="Calibri" w:cs="Calibri"/>
          <w:b/>
          <w:sz w:val="24"/>
          <w:szCs w:val="24"/>
          <w:lang w:val="x-none"/>
        </w:rPr>
      </w:pPr>
      <w:bookmarkStart w:id="1" w:name="_Hlk67403817"/>
      <w:bookmarkStart w:id="2" w:name="_Hlk67402524"/>
      <w:bookmarkStart w:id="3" w:name="_Hlk33525001"/>
      <w:r w:rsidRPr="005F5F8B">
        <w:rPr>
          <w:rFonts w:eastAsia="Times New Roman" w:cstheme="minorHAnsi"/>
          <w:sz w:val="24"/>
          <w:szCs w:val="24"/>
          <w:lang w:eastAsia="pl-PL"/>
        </w:rPr>
        <w:t>Składając ofertę w postępowaniu o udzielenie zamówienia publicznego pn</w:t>
      </w:r>
      <w:bookmarkStart w:id="4" w:name="_Hlk39134167"/>
      <w:r w:rsidR="003212A3" w:rsidRPr="005F5F8B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3212A3" w:rsidRPr="005F5F8B">
        <w:rPr>
          <w:rFonts w:eastAsia="Times New Roman" w:cstheme="minorHAnsi"/>
          <w:b/>
          <w:bCs/>
          <w:sz w:val="24"/>
          <w:szCs w:val="24"/>
          <w:lang w:eastAsia="pl-PL"/>
        </w:rPr>
        <w:t>„Bieżące utrzymanie dróg powiatowych na terenie powiatu radomskiego</w:t>
      </w:r>
      <w:r w:rsidR="00FC5A44" w:rsidRPr="005F5F8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w 202</w:t>
      </w:r>
      <w:r w:rsidR="006343DA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="00FC5A44" w:rsidRPr="005F5F8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roku</w:t>
      </w:r>
      <w:r w:rsidR="003212A3" w:rsidRPr="005F5F8B">
        <w:rPr>
          <w:rFonts w:ascii="Calibri" w:hAnsi="Calibri" w:cs="Calibri"/>
          <w:b/>
          <w:bCs/>
          <w:sz w:val="24"/>
          <w:szCs w:val="24"/>
        </w:rPr>
        <w:t>”</w:t>
      </w:r>
      <w:r w:rsidR="003212A3" w:rsidRPr="005F5F8B">
        <w:rPr>
          <w:rFonts w:ascii="Calibri" w:hAnsi="Calibri" w:cs="Calibri"/>
          <w:sz w:val="24"/>
          <w:szCs w:val="24"/>
        </w:rPr>
        <w:t>,</w:t>
      </w:r>
      <w:r w:rsidR="00C231F6" w:rsidRPr="005F5F8B">
        <w:rPr>
          <w:rFonts w:ascii="Calibri" w:hAnsi="Calibri" w:cs="Calibri"/>
          <w:bCs/>
          <w:sz w:val="24"/>
          <w:szCs w:val="24"/>
        </w:rPr>
        <w:t xml:space="preserve"> 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znak PZD.I.261.</w:t>
      </w:r>
      <w:r w:rsidR="005F5F8B" w:rsidRPr="005F5F8B">
        <w:rPr>
          <w:rFonts w:ascii="Calibri" w:hAnsi="Calibri" w:cs="Calibri"/>
          <w:snapToGrid w:val="0"/>
          <w:spacing w:val="-2"/>
          <w:sz w:val="24"/>
          <w:szCs w:val="24"/>
        </w:rPr>
        <w:t>3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.202</w:t>
      </w:r>
      <w:r w:rsidR="006343DA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, o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wartości nie przekraczającej progów unijnych, prowadzonym w trybie podstawowym bez negocjacji, o jakim mowa w art.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275 pkt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1 ustawy z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 publicznych (tekst jedn. Dz. U. z 202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1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320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, ze zm.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Pr="005F5F8B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Pr="005F5F8B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Pr="005F5F8B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 w:rsidRPr="005F5F8B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5F5F8B" w:rsidRDefault="00F72B58" w:rsidP="005F5F8B">
      <w:pPr>
        <w:widowControl w:val="0"/>
        <w:tabs>
          <w:tab w:val="left" w:pos="426"/>
        </w:tabs>
        <w:snapToGrid w:val="0"/>
        <w:spacing w:before="120" w:after="0" w:line="240" w:lineRule="auto"/>
        <w:ind w:left="425" w:hanging="425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5F5F8B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5F5F8B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5F5F8B" w:rsidRDefault="00F72B58" w:rsidP="00546FC0">
      <w:pPr>
        <w:keepNext/>
        <w:widowControl w:val="0"/>
        <w:snapToGrid w:val="0"/>
        <w:spacing w:before="120" w:after="120" w:line="240" w:lineRule="auto"/>
        <w:ind w:left="425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 w:rsidRPr="005F5F8B"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1E861D00" w:rsidR="00FE58A8" w:rsidRPr="005F5F8B" w:rsidRDefault="005F5F8B" w:rsidP="00DD37DD">
      <w:pPr>
        <w:pStyle w:val="Akapitzlis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0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bookmarkEnd w:id="5"/>
    <w:p w14:paraId="074E87A2" w14:textId="26FF2DBA" w:rsidR="00FE58A8" w:rsidRPr="005F5F8B" w:rsidRDefault="00546FC0" w:rsidP="00546FC0">
      <w:pPr>
        <w:keepNext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Calibri" w:cstheme="minorHAnsi"/>
          <w:sz w:val="24"/>
          <w:szCs w:val="24"/>
          <w:lang w:eastAsia="pl-PL"/>
        </w:rPr>
      </w:pPr>
      <w:r w:rsidRPr="005F5F8B"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przedkłada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>m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642A6502" w:rsidR="00DD37DD" w:rsidRPr="005F5F8B" w:rsidRDefault="005F5F8B" w:rsidP="00DD37DD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1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p w14:paraId="2D4C7C49" w14:textId="7777777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F5F8B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5F5F8B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2A055FF3" w:rsidR="00C96538" w:rsidRPr="005F5F8B" w:rsidRDefault="00C96538" w:rsidP="005F5F8B">
    <w:pPr>
      <w:pStyle w:val="Nagwek"/>
      <w:tabs>
        <w:tab w:val="clear" w:pos="4536"/>
        <w:tab w:val="clear" w:pos="9072"/>
        <w:tab w:val="center" w:pos="4678"/>
        <w:tab w:val="right" w:pos="9354"/>
      </w:tabs>
      <w:spacing w:after="120"/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5F5F8B">
      <w:rPr>
        <w:rFonts w:ascii="Calibri" w:eastAsia="Times New Roman" w:hAnsi="Calibri" w:cs="Calibri"/>
        <w:lang w:val="x-none" w:eastAsia="x-none"/>
      </w:rPr>
      <w:t xml:space="preserve">Formularz </w:t>
    </w:r>
    <w:r w:rsidRPr="005F5F8B">
      <w:rPr>
        <w:rFonts w:ascii="Calibri" w:eastAsia="Times New Roman" w:hAnsi="Calibri" w:cs="Calibri"/>
        <w:lang w:eastAsia="x-none"/>
      </w:rPr>
      <w:t xml:space="preserve">nr </w:t>
    </w:r>
    <w:r w:rsidRPr="005F5F8B">
      <w:rPr>
        <w:rFonts w:ascii="Calibri" w:eastAsia="Times New Roman" w:hAnsi="Calibri" w:cs="Calibri"/>
        <w:lang w:val="x-none" w:eastAsia="x-none"/>
      </w:rPr>
      <w:t>3.</w:t>
    </w:r>
    <w:r w:rsidR="009561DF">
      <w:rPr>
        <w:rFonts w:ascii="Calibri" w:eastAsia="Times New Roman" w:hAnsi="Calibri" w:cs="Calibri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UKOyS8anrB8QUErQMWiSWGn/8aKFvPRlMcg1JdQnKV/hj+R5HRZoSB9+SIZJttqwjxLYpet9yz8v+ZjL6qwhvw==" w:salt="3XgaKBha5N6skmvsI9Sqx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121768"/>
    <w:rsid w:val="00150238"/>
    <w:rsid w:val="00174666"/>
    <w:rsid w:val="001E41E1"/>
    <w:rsid w:val="001F7781"/>
    <w:rsid w:val="003128B2"/>
    <w:rsid w:val="003212A3"/>
    <w:rsid w:val="003432A8"/>
    <w:rsid w:val="00366F32"/>
    <w:rsid w:val="003B0950"/>
    <w:rsid w:val="005135FD"/>
    <w:rsid w:val="00537DCF"/>
    <w:rsid w:val="00546FC0"/>
    <w:rsid w:val="005A6A54"/>
    <w:rsid w:val="005F5F8B"/>
    <w:rsid w:val="006343DA"/>
    <w:rsid w:val="006D04EB"/>
    <w:rsid w:val="006D2090"/>
    <w:rsid w:val="00787646"/>
    <w:rsid w:val="00886C3E"/>
    <w:rsid w:val="008A2CE0"/>
    <w:rsid w:val="008C4633"/>
    <w:rsid w:val="009561DF"/>
    <w:rsid w:val="00981B70"/>
    <w:rsid w:val="009D444F"/>
    <w:rsid w:val="00A563AD"/>
    <w:rsid w:val="00AA5646"/>
    <w:rsid w:val="00AF3A67"/>
    <w:rsid w:val="00B826C0"/>
    <w:rsid w:val="00C231F6"/>
    <w:rsid w:val="00C96538"/>
    <w:rsid w:val="00DD37DD"/>
    <w:rsid w:val="00F12216"/>
    <w:rsid w:val="00F27A1B"/>
    <w:rsid w:val="00F72B58"/>
    <w:rsid w:val="00F86878"/>
    <w:rsid w:val="00FA6BCB"/>
    <w:rsid w:val="00FB6658"/>
    <w:rsid w:val="00FC5A44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31</cp:revision>
  <cp:lastPrinted>2026-02-11T13:12:00Z</cp:lastPrinted>
  <dcterms:created xsi:type="dcterms:W3CDTF">2022-05-16T09:31:00Z</dcterms:created>
  <dcterms:modified xsi:type="dcterms:W3CDTF">2026-02-11T13:12:00Z</dcterms:modified>
</cp:coreProperties>
</file>